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971A4CE" w:rsidP="1652400F" w:rsidRDefault="1971A4CE" w14:paraId="6913A750" w14:textId="529DC446">
      <w:pPr>
        <w:pStyle w:val="Normal"/>
        <w:spacing w:after="160" w:line="259" w:lineRule="auto"/>
        <w:jc w:val="center"/>
        <w:rPr>
          <w:rFonts w:ascii="Gill Sans MT" w:hAnsi="Gill Sans MT" w:eastAsia="Gill Sans MT" w:cs="Gill Sans MT"/>
          <w:b w:val="1"/>
          <w:bCs w:val="1"/>
          <w:i w:val="0"/>
          <w:iCs w:val="0"/>
          <w:caps w:val="0"/>
          <w:smallCaps w:val="0"/>
          <w:noProof w:val="0"/>
          <w:color w:val="000000" w:themeColor="text1" w:themeTint="FF" w:themeShade="FF"/>
          <w:sz w:val="28"/>
          <w:szCs w:val="28"/>
          <w:lang w:val="es-419"/>
        </w:rPr>
      </w:pPr>
      <w:r w:rsidRPr="1652400F" w:rsidR="60637890">
        <w:rPr>
          <w:rFonts w:ascii="Gill Sans MT" w:hAnsi="Gill Sans MT" w:eastAsia="Gill Sans MT" w:cs="Gill Sans MT"/>
          <w:b w:val="1"/>
          <w:bCs w:val="1"/>
          <w:i w:val="0"/>
          <w:iCs w:val="0"/>
          <w:caps w:val="0"/>
          <w:smallCaps w:val="0"/>
          <w:noProof w:val="0"/>
          <w:color w:val="000000" w:themeColor="text1" w:themeTint="FF" w:themeShade="FF"/>
          <w:sz w:val="28"/>
          <w:szCs w:val="28"/>
          <w:lang w:val="es-419"/>
        </w:rPr>
        <w:t>Verano</w:t>
      </w:r>
      <w:r w:rsidRPr="1652400F" w:rsidR="60637890">
        <w:rPr>
          <w:rFonts w:ascii="Gill Sans MT" w:hAnsi="Gill Sans MT" w:eastAsia="Gill Sans MT" w:cs="Gill Sans MT"/>
          <w:b w:val="1"/>
          <w:bCs w:val="1"/>
          <w:i w:val="0"/>
          <w:iCs w:val="0"/>
          <w:caps w:val="0"/>
          <w:smallCaps w:val="0"/>
          <w:noProof w:val="0"/>
          <w:color w:val="000000" w:themeColor="text1" w:themeTint="FF" w:themeShade="FF"/>
          <w:sz w:val="28"/>
          <w:szCs w:val="28"/>
          <w:lang w:val="es-419"/>
        </w:rPr>
        <w:t xml:space="preserve"> </w:t>
      </w:r>
      <w:r w:rsidRPr="1652400F" w:rsidR="6ABA55CA">
        <w:rPr>
          <w:rFonts w:ascii="Gill Sans MT" w:hAnsi="Gill Sans MT" w:eastAsia="Gill Sans MT" w:cs="Gill Sans MT"/>
          <w:b w:val="1"/>
          <w:bCs w:val="1"/>
          <w:i w:val="0"/>
          <w:iCs w:val="0"/>
          <w:caps w:val="0"/>
          <w:smallCaps w:val="0"/>
          <w:noProof w:val="0"/>
          <w:color w:val="000000" w:themeColor="text1" w:themeTint="FF" w:themeShade="FF"/>
          <w:sz w:val="28"/>
          <w:szCs w:val="28"/>
          <w:lang w:val="es-419"/>
        </w:rPr>
        <w:t>de ensueño:</w:t>
      </w:r>
      <w:r w:rsidRPr="1652400F" w:rsidR="1A4378E4">
        <w:rPr>
          <w:rFonts w:ascii="Gill Sans MT" w:hAnsi="Gill Sans MT" w:eastAsia="Gill Sans MT" w:cs="Gill Sans MT"/>
          <w:b w:val="1"/>
          <w:bCs w:val="1"/>
          <w:i w:val="0"/>
          <w:iCs w:val="0"/>
          <w:caps w:val="0"/>
          <w:smallCaps w:val="0"/>
          <w:noProof w:val="0"/>
          <w:color w:val="000000" w:themeColor="text1" w:themeTint="FF" w:themeShade="FF"/>
          <w:sz w:val="28"/>
          <w:szCs w:val="28"/>
          <w:lang w:val="es-419"/>
        </w:rPr>
        <w:t xml:space="preserve"> Sumérjase en el lujo de Beverly </w:t>
      </w:r>
      <w:r w:rsidRPr="1652400F" w:rsidR="1A4378E4">
        <w:rPr>
          <w:rFonts w:ascii="Gill Sans MT" w:hAnsi="Gill Sans MT" w:eastAsia="Gill Sans MT" w:cs="Gill Sans MT"/>
          <w:b w:val="1"/>
          <w:bCs w:val="1"/>
          <w:i w:val="0"/>
          <w:iCs w:val="0"/>
          <w:caps w:val="0"/>
          <w:smallCaps w:val="0"/>
          <w:noProof w:val="0"/>
          <w:color w:val="000000" w:themeColor="text1" w:themeTint="FF" w:themeShade="FF"/>
          <w:sz w:val="28"/>
          <w:szCs w:val="28"/>
          <w:lang w:val="es-419"/>
        </w:rPr>
        <w:t>Hills</w:t>
      </w:r>
      <w:r w:rsidRPr="1652400F" w:rsidR="1A4378E4">
        <w:rPr>
          <w:rFonts w:ascii="Gill Sans MT" w:hAnsi="Gill Sans MT" w:eastAsia="Gill Sans MT" w:cs="Gill Sans MT"/>
          <w:b w:val="1"/>
          <w:bCs w:val="1"/>
          <w:i w:val="0"/>
          <w:iCs w:val="0"/>
          <w:caps w:val="0"/>
          <w:smallCaps w:val="0"/>
          <w:noProof w:val="0"/>
          <w:color w:val="000000" w:themeColor="text1" w:themeTint="FF" w:themeShade="FF"/>
          <w:sz w:val="28"/>
          <w:szCs w:val="28"/>
          <w:lang w:val="es-419"/>
        </w:rPr>
        <w:t xml:space="preserve"> y </w:t>
      </w:r>
      <w:r w:rsidRPr="1652400F" w:rsidR="1A4378E4">
        <w:rPr>
          <w:rFonts w:ascii="Gill Sans MT" w:hAnsi="Gill Sans MT" w:eastAsia="Gill Sans MT" w:cs="Gill Sans MT"/>
          <w:b w:val="1"/>
          <w:bCs w:val="1"/>
          <w:i w:val="0"/>
          <w:iCs w:val="0"/>
          <w:caps w:val="0"/>
          <w:smallCaps w:val="0"/>
          <w:noProof w:val="0"/>
          <w:color w:val="000000" w:themeColor="text1" w:themeTint="FF" w:themeShade="FF"/>
          <w:sz w:val="28"/>
          <w:szCs w:val="28"/>
          <w:lang w:val="es-419"/>
        </w:rPr>
        <w:t>The</w:t>
      </w:r>
      <w:r w:rsidRPr="1652400F" w:rsidR="1A4378E4">
        <w:rPr>
          <w:rFonts w:ascii="Gill Sans MT" w:hAnsi="Gill Sans MT" w:eastAsia="Gill Sans MT" w:cs="Gill Sans MT"/>
          <w:b w:val="1"/>
          <w:bCs w:val="1"/>
          <w:i w:val="0"/>
          <w:iCs w:val="0"/>
          <w:caps w:val="0"/>
          <w:smallCaps w:val="0"/>
          <w:noProof w:val="0"/>
          <w:color w:val="000000" w:themeColor="text1" w:themeTint="FF" w:themeShade="FF"/>
          <w:sz w:val="28"/>
          <w:szCs w:val="28"/>
          <w:lang w:val="es-419"/>
        </w:rPr>
        <w:t xml:space="preserve"> </w:t>
      </w:r>
      <w:r w:rsidRPr="1652400F" w:rsidR="1A4378E4">
        <w:rPr>
          <w:rFonts w:ascii="Gill Sans MT" w:hAnsi="Gill Sans MT" w:eastAsia="Gill Sans MT" w:cs="Gill Sans MT"/>
          <w:b w:val="1"/>
          <w:bCs w:val="1"/>
          <w:i w:val="0"/>
          <w:iCs w:val="0"/>
          <w:caps w:val="0"/>
          <w:smallCaps w:val="0"/>
          <w:noProof w:val="0"/>
          <w:color w:val="000000" w:themeColor="text1" w:themeTint="FF" w:themeShade="FF"/>
          <w:sz w:val="28"/>
          <w:szCs w:val="28"/>
          <w:lang w:val="es-419"/>
        </w:rPr>
        <w:t>Peninsula</w:t>
      </w:r>
    </w:p>
    <w:p w:rsidR="1971A4CE" w:rsidP="46ED0C46" w:rsidRDefault="1971A4CE" w14:paraId="48B49D76" w14:textId="41205CF0">
      <w:pPr>
        <w:pStyle w:val="Normal"/>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46ED0C46"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Beverly </w:t>
      </w:r>
      <w:r w:rsidRPr="46ED0C46"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Hills</w:t>
      </w:r>
      <w:r w:rsidRPr="46ED0C46"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no es sólo un destino; es un estilo de vida. Conocida mundialmente por su </w:t>
      </w:r>
      <w:r w:rsidRPr="46ED0C46" w:rsidR="4C472D8A">
        <w:rPr>
          <w:rFonts w:ascii="Gill Sans MT" w:hAnsi="Gill Sans MT" w:eastAsia="Gill Sans MT" w:cs="Gill Sans MT"/>
          <w:b w:val="0"/>
          <w:bCs w:val="0"/>
          <w:i w:val="1"/>
          <w:iCs w:val="1"/>
          <w:caps w:val="0"/>
          <w:smallCaps w:val="0"/>
          <w:noProof w:val="0"/>
          <w:color w:val="000000" w:themeColor="text1" w:themeTint="FF" w:themeShade="FF"/>
          <w:sz w:val="22"/>
          <w:szCs w:val="22"/>
          <w:lang w:val="es-ES"/>
        </w:rPr>
        <w:t>glamour</w:t>
      </w:r>
      <w:r w:rsidRPr="46ED0C46"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elegancia y lujo, esta ciudad es el refugio perfecto para los viajeros que buscan una experiencia veraniega inolvidable. Desde compras de alta costura hasta cenas en restaurantes con estrellas Michelin, Beverly </w:t>
      </w:r>
      <w:r w:rsidRPr="46ED0C46"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Hills</w:t>
      </w:r>
      <w:r w:rsidRPr="46ED0C46"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ofrece una gama de actividades exclusivas que redefinen el concepto de lujo. En el corazón de esta ciudad se encuentra </w:t>
      </w:r>
      <w:hyperlink w:anchor="Rooms%20&amp;%20Suites" r:id="Ra38dc992afc640c8">
        <w:r w:rsidRPr="46ED0C46" w:rsidR="4C472D8A">
          <w:rPr>
            <w:rStyle w:val="Hyperlink"/>
            <w:rFonts w:ascii="Gill Sans MT" w:hAnsi="Gill Sans MT" w:eastAsia="Gill Sans MT" w:cs="Gill Sans MT"/>
            <w:b w:val="1"/>
            <w:bCs w:val="1"/>
            <w:i w:val="0"/>
            <w:iCs w:val="0"/>
            <w:caps w:val="0"/>
            <w:smallCaps w:val="0"/>
            <w:noProof w:val="0"/>
            <w:sz w:val="22"/>
            <w:szCs w:val="22"/>
            <w:lang w:val="es-ES"/>
          </w:rPr>
          <w:t>The</w:t>
        </w:r>
        <w:r w:rsidRPr="46ED0C46" w:rsidR="4C472D8A">
          <w:rPr>
            <w:rStyle w:val="Hyperlink"/>
            <w:rFonts w:ascii="Gill Sans MT" w:hAnsi="Gill Sans MT" w:eastAsia="Gill Sans MT" w:cs="Gill Sans MT"/>
            <w:b w:val="1"/>
            <w:bCs w:val="1"/>
            <w:i w:val="0"/>
            <w:iCs w:val="0"/>
            <w:caps w:val="0"/>
            <w:smallCaps w:val="0"/>
            <w:noProof w:val="0"/>
            <w:sz w:val="22"/>
            <w:szCs w:val="22"/>
            <w:lang w:val="es-ES"/>
          </w:rPr>
          <w:t xml:space="preserve"> </w:t>
        </w:r>
        <w:r w:rsidRPr="46ED0C46" w:rsidR="4C472D8A">
          <w:rPr>
            <w:rStyle w:val="Hyperlink"/>
            <w:rFonts w:ascii="Gill Sans MT" w:hAnsi="Gill Sans MT" w:eastAsia="Gill Sans MT" w:cs="Gill Sans MT"/>
            <w:b w:val="1"/>
            <w:bCs w:val="1"/>
            <w:i w:val="0"/>
            <w:iCs w:val="0"/>
            <w:caps w:val="0"/>
            <w:smallCaps w:val="0"/>
            <w:noProof w:val="0"/>
            <w:sz w:val="22"/>
            <w:szCs w:val="22"/>
            <w:lang w:val="es-ES"/>
          </w:rPr>
          <w:t>Peninsula</w:t>
        </w:r>
        <w:r w:rsidRPr="46ED0C46" w:rsidR="4C472D8A">
          <w:rPr>
            <w:rStyle w:val="Hyperlink"/>
            <w:rFonts w:ascii="Gill Sans MT" w:hAnsi="Gill Sans MT" w:eastAsia="Gill Sans MT" w:cs="Gill Sans MT"/>
            <w:b w:val="1"/>
            <w:bCs w:val="1"/>
            <w:i w:val="0"/>
            <w:iCs w:val="0"/>
            <w:caps w:val="0"/>
            <w:smallCaps w:val="0"/>
            <w:noProof w:val="0"/>
            <w:sz w:val="22"/>
            <w:szCs w:val="22"/>
            <w:lang w:val="es-ES"/>
          </w:rPr>
          <w:t xml:space="preserve"> Beverly </w:t>
        </w:r>
        <w:r w:rsidRPr="46ED0C46" w:rsidR="4C472D8A">
          <w:rPr>
            <w:rStyle w:val="Hyperlink"/>
            <w:rFonts w:ascii="Gill Sans MT" w:hAnsi="Gill Sans MT" w:eastAsia="Gill Sans MT" w:cs="Gill Sans MT"/>
            <w:b w:val="1"/>
            <w:bCs w:val="1"/>
            <w:i w:val="0"/>
            <w:iCs w:val="0"/>
            <w:caps w:val="0"/>
            <w:smallCaps w:val="0"/>
            <w:noProof w:val="0"/>
            <w:sz w:val="22"/>
            <w:szCs w:val="22"/>
            <w:lang w:val="es-ES"/>
          </w:rPr>
          <w:t>Hills</w:t>
        </w:r>
      </w:hyperlink>
      <w:r w:rsidRPr="46ED0C46"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w:t>
      </w:r>
      <w:r w:rsidRPr="46ED0C46"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un hotel que encarna la sofisticación californiana y es el lugar ideal para quienes buscan lo mejor en comodidad y atención excepcional.</w:t>
      </w:r>
    </w:p>
    <w:p w:rsidR="1971A4CE" w:rsidP="6CD6802C" w:rsidRDefault="1971A4CE" w14:paraId="278DDEB0" w14:textId="1DD3CE7F">
      <w:pPr>
        <w:pStyle w:val="Normal"/>
        <w:spacing w:after="160" w:line="259" w:lineRule="auto"/>
        <w:jc w:val="both"/>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pPr>
      <w:r w:rsidRPr="6CD6802C"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Descubriendo </w:t>
      </w:r>
      <w:r w:rsidRPr="6CD6802C" w:rsidR="5482FEE6">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la suntuosidad</w:t>
      </w:r>
      <w:r w:rsidRPr="6CD6802C"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de las colinas más </w:t>
      </w:r>
      <w:r w:rsidRPr="6CD6802C" w:rsidR="3CC3CB25">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famosas</w:t>
      </w:r>
    </w:p>
    <w:p w:rsidR="1971A4CE" w:rsidP="46ED0C46" w:rsidRDefault="1971A4CE" w14:paraId="7978CA91" w14:textId="114725C5">
      <w:pPr>
        <w:pStyle w:val="Normal"/>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46ED0C46"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Para los amantes de</w:t>
      </w:r>
      <w:r w:rsidRPr="46ED0C46" w:rsidR="617EA412">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la sofisticación</w:t>
      </w:r>
      <w:r w:rsidRPr="46ED0C46"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w:t>
      </w:r>
      <w:hyperlink r:id="Rd92ca93f7d5a47dd">
        <w:r w:rsidRPr="46ED0C46" w:rsidR="4C472D8A">
          <w:rPr>
            <w:rStyle w:val="Hyperlink"/>
            <w:rFonts w:ascii="Gill Sans MT" w:hAnsi="Gill Sans MT" w:eastAsia="Gill Sans MT" w:cs="Gill Sans MT"/>
            <w:b w:val="0"/>
            <w:bCs w:val="0"/>
            <w:i w:val="0"/>
            <w:iCs w:val="0"/>
            <w:caps w:val="0"/>
            <w:smallCaps w:val="0"/>
            <w:noProof w:val="0"/>
            <w:sz w:val="22"/>
            <w:szCs w:val="22"/>
            <w:lang w:val="es-ES"/>
          </w:rPr>
          <w:t xml:space="preserve">Beverly </w:t>
        </w:r>
        <w:r w:rsidRPr="46ED0C46" w:rsidR="4C472D8A">
          <w:rPr>
            <w:rStyle w:val="Hyperlink"/>
            <w:rFonts w:ascii="Gill Sans MT" w:hAnsi="Gill Sans MT" w:eastAsia="Gill Sans MT" w:cs="Gill Sans MT"/>
            <w:b w:val="0"/>
            <w:bCs w:val="0"/>
            <w:i w:val="0"/>
            <w:iCs w:val="0"/>
            <w:caps w:val="0"/>
            <w:smallCaps w:val="0"/>
            <w:noProof w:val="0"/>
            <w:sz w:val="22"/>
            <w:szCs w:val="22"/>
            <w:lang w:val="es-ES"/>
          </w:rPr>
          <w:t>Hills</w:t>
        </w:r>
      </w:hyperlink>
      <w:r w:rsidRPr="46ED0C46"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ofrece una variedad de experiencias incomparables. Empezando por una visita a la suite de compras privada en</w:t>
      </w:r>
      <w:r w:rsidRPr="46ED0C46"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Saks </w:t>
      </w:r>
      <w:r w:rsidRPr="46ED0C46"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Fifth</w:t>
      </w:r>
      <w:r w:rsidRPr="46ED0C46"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Avenue</w:t>
      </w:r>
      <w:r w:rsidRPr="46ED0C46"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los visitantes pueden elevar su estilo en una suite de dos plantas con vistas espectaculares de la ciudad. Este club de compras privado ofrece servicios de estilismo exclusivos, disponibles solo con cita previa pero accesibles para cualquier persona interesada.</w:t>
      </w:r>
    </w:p>
    <w:p w:rsidR="1971A4CE" w:rsidP="46ED0C46" w:rsidRDefault="1971A4CE" w14:paraId="67FDB83D" w14:textId="078FE8C8">
      <w:pPr>
        <w:pStyle w:val="Normal"/>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46ED0C46"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Otra parada obligatoria es la </w:t>
      </w:r>
      <w:r w:rsidRPr="46ED0C46"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House </w:t>
      </w:r>
      <w:r w:rsidRPr="46ED0C46"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of</w:t>
      </w:r>
      <w:r w:rsidRPr="46ED0C46"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w:t>
      </w:r>
      <w:r w:rsidRPr="46ED0C46"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Bijan</w:t>
      </w:r>
      <w:r w:rsidRPr="46ED0C46"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w:t>
      </w:r>
      <w:r w:rsidRPr="46ED0C46"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la tienda de moda masculina más exclusiva del mundo. Este showroom ha sido visitado por líderes mundiales, reyes y multimillonarios, y ofrece una colección única de accesorios, trajes excéntricos y lujosos jerséis de cachemir</w:t>
      </w:r>
      <w:r w:rsidRPr="46ED0C46" w:rsidR="6B4CB3F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e</w:t>
      </w:r>
      <w:r w:rsidRPr="46ED0C46"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w:t>
      </w:r>
      <w:r w:rsidRPr="46ED0C46" w:rsidR="36E166E3">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El acceso se realiza mediante cita previa, garantizando una experiencia de compra personalizada.</w:t>
      </w:r>
    </w:p>
    <w:p w:rsidR="1971A4CE" w:rsidP="2D1E1A0F" w:rsidRDefault="1971A4CE" w14:paraId="52B67637" w14:textId="324AAF03">
      <w:pPr>
        <w:pStyle w:val="Normal"/>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2D1E1A0F" w:rsidR="351CEE30">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Beverly </w:t>
      </w:r>
      <w:r w:rsidRPr="2D1E1A0F" w:rsidR="351CEE30">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Hills</w:t>
      </w:r>
      <w:r w:rsidRPr="2D1E1A0F" w:rsidR="351CEE30">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ofrece es paraíso para los amantes de las compras, desde casas de moda de renombre mundial hasta boutiques locales únicas, ¡faltan horas para recorrer todas las tiendas!</w:t>
      </w:r>
    </w:p>
    <w:p w:rsidR="1971A4CE" w:rsidP="46ED0C46" w:rsidRDefault="1971A4CE" w14:paraId="723B9E81" w14:textId="53FE20B9">
      <w:pPr>
        <w:pStyle w:val="Normal"/>
        <w:spacing w:after="160" w:line="259" w:lineRule="auto"/>
        <w:jc w:val="both"/>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pPr>
      <w:r w:rsidRPr="46ED0C46"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Explorando la </w:t>
      </w:r>
      <w:r w:rsidRPr="46ED0C46" w:rsidR="4990F7ED">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c</w:t>
      </w:r>
      <w:r w:rsidRPr="46ED0C46"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osta con </w:t>
      </w:r>
      <w:r w:rsidRPr="46ED0C46" w:rsidR="37765E05">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e</w:t>
      </w:r>
      <w:r w:rsidRPr="46ED0C46"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stilo</w:t>
      </w:r>
    </w:p>
    <w:p w:rsidR="1971A4CE" w:rsidP="2D1E1A0F" w:rsidRDefault="1971A4CE" w14:paraId="4D101D3F" w14:textId="58DFE675">
      <w:pPr>
        <w:pStyle w:val="Normal"/>
        <w:spacing w:after="160" w:line="259" w:lineRule="auto"/>
        <w:jc w:val="both"/>
      </w:pPr>
      <w:r w:rsidRPr="46ED0C46" w:rsidR="39AB7856">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Para los entusiastas de los automóviles, conducir por las calles bordeadas de palmeras de Beverly </w:t>
      </w:r>
      <w:r w:rsidRPr="46ED0C46" w:rsidR="39AB7856">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Hills</w:t>
      </w:r>
      <w:r w:rsidRPr="46ED0C46" w:rsidR="39AB7856">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en un coche exótico es una experiencia inigualable. Ya sea en un Ferrari elegante, un Lamborghini lujoso o un clásico Rolls-Royce, alquilar un coche de lujo en cualquiera de las agencias de la zona permite a los visitantes experimentar el </w:t>
      </w:r>
      <w:r w:rsidRPr="46ED0C46" w:rsidR="39AB7856">
        <w:rPr>
          <w:rFonts w:ascii="Gill Sans MT" w:hAnsi="Gill Sans MT" w:eastAsia="Gill Sans MT" w:cs="Gill Sans MT"/>
          <w:b w:val="0"/>
          <w:bCs w:val="0"/>
          <w:i w:val="1"/>
          <w:iCs w:val="1"/>
          <w:caps w:val="0"/>
          <w:smallCaps w:val="0"/>
          <w:noProof w:val="0"/>
          <w:color w:val="000000" w:themeColor="text1" w:themeTint="FF" w:themeShade="FF"/>
          <w:sz w:val="22"/>
          <w:szCs w:val="22"/>
          <w:lang w:val="es-ES"/>
        </w:rPr>
        <w:t>glamour</w:t>
      </w:r>
      <w:r w:rsidRPr="46ED0C46" w:rsidR="39AB7856">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w:t>
      </w:r>
      <w:r w:rsidRPr="46ED0C46" w:rsidR="39AB7856">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desde una nueva perspectiva.</w:t>
      </w:r>
    </w:p>
    <w:p w:rsidR="1971A4CE" w:rsidP="46ED0C46" w:rsidRDefault="1971A4CE" w14:paraId="510140B6" w14:textId="40B37677">
      <w:pPr>
        <w:pStyle w:val="Normal"/>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46ED0C46" w:rsidR="39AB7856">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Mientras que p</w:t>
      </w:r>
      <w:r w:rsidRPr="46ED0C46"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ara aquellos que buscan una experiencia marítima, alquilar un yate para un viaje costero es la opción perfecta. </w:t>
      </w:r>
      <w:r w:rsidRPr="46ED0C46" w:rsidR="68124C3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Los visitantes pueden disfrutar de un romántico crucero al atardecer o de una emocionante aventura en el sur de California mediante paquetes especiales que ofrecen diferentes hoteles de la zona.</w:t>
      </w:r>
    </w:p>
    <w:p w:rsidR="1971A4CE" w:rsidP="2D1E1A0F" w:rsidRDefault="1971A4CE" w14:paraId="23DCB034" w14:textId="25D194C8">
      <w:pPr>
        <w:pStyle w:val="Normal"/>
        <w:spacing w:after="160" w:line="259" w:lineRule="auto"/>
        <w:jc w:val="both"/>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pPr>
      <w:r w:rsidRPr="2D1E1A0F"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Delicias </w:t>
      </w:r>
      <w:r w:rsidRPr="2D1E1A0F" w:rsidR="3A0D9588">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g</w:t>
      </w:r>
      <w:r w:rsidRPr="2D1E1A0F"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astronómicas y </w:t>
      </w:r>
      <w:r w:rsidRPr="2D1E1A0F" w:rsidR="40742BEC">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v</w:t>
      </w:r>
      <w:r w:rsidRPr="2D1E1A0F"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istas </w:t>
      </w:r>
      <w:r w:rsidRPr="2D1E1A0F" w:rsidR="168604ED">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i</w:t>
      </w:r>
      <w:r w:rsidRPr="2D1E1A0F"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nigualables</w:t>
      </w:r>
    </w:p>
    <w:p w:rsidR="1971A4CE" w:rsidP="2D1E1A0F" w:rsidRDefault="1971A4CE" w14:paraId="636F60A8" w14:textId="087308FC">
      <w:pPr>
        <w:pStyle w:val="Normal"/>
        <w:spacing w:after="160" w:line="259" w:lineRule="auto"/>
        <w:jc w:val="both"/>
      </w:pP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En el ámbito culinario, </w:t>
      </w:r>
      <w:r w:rsidRPr="2D1E1A0F"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Gucci </w:t>
      </w:r>
      <w:r w:rsidRPr="2D1E1A0F"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Osteria</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es una joya que no se puede perder. Este restaurante con estrella MICHELIN, dirigido por el renombrado chef Massimo </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Bottura</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ofrece una experiencia gastronómica única donde la comida y la moda se entrelazan. Ubicado en la tienda insignia de Gucci en Beverly </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Hills</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es uno de los cuatro restaurantes Gucci </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Osteria</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en todo el mundo, ofreciendo un menú que deleita los sentidos.</w:t>
      </w:r>
    </w:p>
    <w:p w:rsidR="1971A4CE" w:rsidP="2D1E1A0F" w:rsidRDefault="1971A4CE" w14:paraId="61F0E63D" w14:textId="1D3A3B8F">
      <w:pPr>
        <w:pStyle w:val="Normal"/>
        <w:spacing w:after="160" w:line="259" w:lineRule="auto"/>
        <w:jc w:val="both"/>
      </w:pPr>
      <w:r w:rsidRPr="6CD6802C"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Para una vista panorámica de Beverly </w:t>
      </w:r>
      <w:r w:rsidRPr="6CD6802C"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Hills</w:t>
      </w:r>
      <w:r w:rsidRPr="6CD6802C"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y Hollywood, una excursión en helicóptero es imprescindible. Los visitantes pueden sobrevolar mansiones y casas de famosos, los estudios Universal y el icónico letrero de Hollywood, disfrutando de vistas espectaculares de las montañas costeras y el océano Pacífico.</w:t>
      </w:r>
    </w:p>
    <w:p w:rsidR="1971A4CE" w:rsidP="2D1E1A0F" w:rsidRDefault="1971A4CE" w14:paraId="111C913C" w14:textId="2836191A">
      <w:pPr>
        <w:pStyle w:val="Normal"/>
        <w:spacing w:after="160" w:line="259" w:lineRule="auto"/>
        <w:jc w:val="both"/>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pPr>
      <w:r w:rsidRPr="2D1E1A0F"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Compras y </w:t>
      </w:r>
      <w:r w:rsidRPr="2D1E1A0F" w:rsidR="46DAC250">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c</w:t>
      </w:r>
      <w:r w:rsidRPr="2D1E1A0F"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ultura en Rodeo Drive y </w:t>
      </w:r>
      <w:r w:rsidRPr="2D1E1A0F" w:rsidR="4181E1E3">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m</w:t>
      </w:r>
      <w:r w:rsidRPr="2D1E1A0F"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ás </w:t>
      </w:r>
      <w:r w:rsidRPr="2D1E1A0F" w:rsidR="28E360BD">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a</w:t>
      </w:r>
      <w:r w:rsidRPr="2D1E1A0F"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llá</w:t>
      </w:r>
    </w:p>
    <w:p w:rsidR="1971A4CE" w:rsidP="46ED0C46" w:rsidRDefault="1971A4CE" w14:paraId="36B4D3AD" w14:textId="6328E548">
      <w:pPr>
        <w:pStyle w:val="Normal"/>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46ED0C46"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Rodeo Drive, en el corazón de Beverly </w:t>
      </w:r>
      <w:r w:rsidRPr="46ED0C46"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Hills</w:t>
      </w:r>
      <w:r w:rsidRPr="46ED0C46"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es el lugar ideal para los amantes de las compras de lujo. Con más de 100 boutiques de marcas prestigiosas como Chanel, </w:t>
      </w:r>
      <w:r w:rsidRPr="46ED0C46"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Hermès</w:t>
      </w:r>
      <w:r w:rsidRPr="46ED0C46"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Louis Vuitton y Tiffany &amp; Co., esta calle es un símbolo de la opulencia y el encanto que define a </w:t>
      </w:r>
      <w:r w:rsidRPr="46ED0C46" w:rsidR="2AE9FB93">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esta ciudad.</w:t>
      </w:r>
    </w:p>
    <w:p w:rsidR="1971A4CE" w:rsidP="2D1E1A0F" w:rsidRDefault="1971A4CE" w14:paraId="77A3CA93" w14:textId="4BE46B20">
      <w:pPr>
        <w:pStyle w:val="Normal"/>
        <w:spacing w:after="160" w:line="259" w:lineRule="auto"/>
        <w:jc w:val="both"/>
      </w:pP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Para los aficionados al vino, una visita privada a las bodegas de Malibú es una experiencia enriquecedora. Los visitantes pueden degustar vinos locales en bodegas y salas de degustación, aprender sobre la historia de la región y disfrutar de un pintoresco viaje por la Autopista de la Costa del Pacífico.</w:t>
      </w:r>
    </w:p>
    <w:p w:rsidR="1971A4CE" w:rsidP="2D1E1A0F" w:rsidRDefault="1971A4CE" w14:paraId="3ACB2DFE" w14:textId="2052B86E">
      <w:pPr>
        <w:pStyle w:val="Normal"/>
        <w:spacing w:after="160" w:line="259" w:lineRule="auto"/>
        <w:jc w:val="both"/>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pPr>
      <w:r w:rsidRPr="2D1E1A0F"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The</w:t>
      </w:r>
      <w:r w:rsidRPr="2D1E1A0F"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w:t>
      </w:r>
      <w:r w:rsidRPr="2D1E1A0F"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Peninsula</w:t>
      </w:r>
      <w:r w:rsidRPr="2D1E1A0F"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Beverly </w:t>
      </w:r>
      <w:r w:rsidRPr="2D1E1A0F"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Hills</w:t>
      </w:r>
      <w:r w:rsidRPr="2D1E1A0F"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La </w:t>
      </w:r>
      <w:r w:rsidRPr="2D1E1A0F" w:rsidR="72D01677">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c</w:t>
      </w:r>
      <w:r w:rsidRPr="2D1E1A0F"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umbre del </w:t>
      </w:r>
      <w:r w:rsidRPr="2D1E1A0F" w:rsidR="45F62F1F">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l</w:t>
      </w:r>
      <w:r w:rsidRPr="2D1E1A0F" w:rsidR="4C472D8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ujo</w:t>
      </w:r>
    </w:p>
    <w:p w:rsidR="1971A4CE" w:rsidP="2D1E1A0F" w:rsidRDefault="1971A4CE" w14:paraId="72BC1F96" w14:textId="46465048">
      <w:pPr>
        <w:pStyle w:val="Normal"/>
        <w:spacing w:after="160" w:line="259" w:lineRule="auto"/>
        <w:jc w:val="both"/>
      </w:pP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The Peninsula Beverly Hills, con sus 195 habitaciones, incluidas 38 suites y 18 villas privadas, es el epicentro del lujo en Beverly Hills. Este hotel, votado como el mejor hotel urbano de Los Ángeles en 2021 por los lectores de Travel + Leisure, se encuentra en la intersección de Wilshire y South Santa Monica Boulevards, a poca distancia a pie de Century City y del legendario Rodeo Drive.</w:t>
      </w:r>
    </w:p>
    <w:p w:rsidR="1971A4CE" w:rsidP="2D1E1A0F" w:rsidRDefault="1971A4CE" w14:paraId="0CE15AE1" w14:textId="43767EFB">
      <w:pPr>
        <w:pStyle w:val="Normal"/>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Este verano, </w:t>
      </w:r>
      <w:r w:rsidRPr="2D1E1A0F" w:rsidR="6AE1E2B6">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el hotel </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ofrece una colaboración exclusiva con </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Ginza</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Nishikawa</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el productor japonés de </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Shokupan</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artesanal, </w:t>
      </w:r>
      <w:r w:rsidRPr="2D1E1A0F" w:rsidR="243129AB">
        <w:rPr>
          <w:rFonts w:ascii="Gill Sans MT" w:hAnsi="Gill Sans MT" w:eastAsia="Gill Sans MT" w:cs="Gill Sans MT"/>
          <w:sz w:val="22"/>
          <w:szCs w:val="22"/>
        </w:rPr>
        <w:t xml:space="preserve">para introducir su pan de leche de fama mundial en el relanzamiento de la </w:t>
      </w:r>
      <w:r w:rsidRPr="2D1E1A0F" w:rsidR="243129AB">
        <w:rPr>
          <w:rFonts w:ascii="Gill Sans MT" w:hAnsi="Gill Sans MT" w:eastAsia="Gill Sans MT" w:cs="Gill Sans MT"/>
          <w:i w:val="1"/>
          <w:iCs w:val="1"/>
          <w:sz w:val="22"/>
          <w:szCs w:val="22"/>
        </w:rPr>
        <w:t xml:space="preserve">Tea </w:t>
      </w:r>
      <w:r w:rsidRPr="2D1E1A0F" w:rsidR="243129AB">
        <w:rPr>
          <w:rFonts w:ascii="Gill Sans MT" w:hAnsi="Gill Sans MT" w:eastAsia="Gill Sans MT" w:cs="Gill Sans MT"/>
          <w:i w:val="1"/>
          <w:iCs w:val="1"/>
          <w:sz w:val="22"/>
          <w:szCs w:val="22"/>
        </w:rPr>
        <w:t>Party</w:t>
      </w:r>
      <w:r w:rsidRPr="2D1E1A0F" w:rsidR="243129AB">
        <w:rPr>
          <w:rFonts w:ascii="Gill Sans MT" w:hAnsi="Gill Sans MT" w:eastAsia="Gill Sans MT" w:cs="Gill Sans MT"/>
          <w:i w:val="1"/>
          <w:iCs w:val="1"/>
          <w:sz w:val="22"/>
          <w:szCs w:val="22"/>
        </w:rPr>
        <w:t xml:space="preserve"> </w:t>
      </w:r>
      <w:r w:rsidRPr="2D1E1A0F" w:rsidR="243129AB">
        <w:rPr>
          <w:rFonts w:ascii="Gill Sans MT" w:hAnsi="Gill Sans MT" w:eastAsia="Gill Sans MT" w:cs="Gill Sans MT"/>
          <w:sz w:val="22"/>
          <w:szCs w:val="22"/>
        </w:rPr>
        <w:t xml:space="preserve">del hotel en </w:t>
      </w:r>
      <w:r w:rsidRPr="2D1E1A0F" w:rsidR="243129AB">
        <w:rPr>
          <w:rFonts w:ascii="Gill Sans MT" w:hAnsi="Gill Sans MT" w:eastAsia="Gill Sans MT" w:cs="Gill Sans MT"/>
          <w:i w:val="1"/>
          <w:iCs w:val="1"/>
          <w:sz w:val="22"/>
          <w:szCs w:val="22"/>
        </w:rPr>
        <w:t>The</w:t>
      </w:r>
      <w:r w:rsidRPr="2D1E1A0F" w:rsidR="243129AB">
        <w:rPr>
          <w:rFonts w:ascii="Gill Sans MT" w:hAnsi="Gill Sans MT" w:eastAsia="Gill Sans MT" w:cs="Gill Sans MT"/>
          <w:i w:val="1"/>
          <w:iCs w:val="1"/>
          <w:sz w:val="22"/>
          <w:szCs w:val="22"/>
        </w:rPr>
        <w:t xml:space="preserve"> Belvedere </w:t>
      </w:r>
      <w:r w:rsidRPr="2D1E1A0F" w:rsidR="243129AB">
        <w:rPr>
          <w:rFonts w:ascii="Gill Sans MT" w:hAnsi="Gill Sans MT" w:eastAsia="Gill Sans MT" w:cs="Gill Sans MT"/>
          <w:i w:val="1"/>
          <w:iCs w:val="1"/>
          <w:sz w:val="22"/>
          <w:szCs w:val="22"/>
        </w:rPr>
        <w:t>Terrace</w:t>
      </w:r>
      <w:r w:rsidRPr="2D1E1A0F" w:rsidR="243129AB">
        <w:rPr>
          <w:rFonts w:ascii="Gill Sans MT" w:hAnsi="Gill Sans MT" w:eastAsia="Gill Sans MT" w:cs="Gill Sans MT"/>
          <w:i w:val="1"/>
          <w:iCs w:val="1"/>
          <w:sz w:val="22"/>
          <w:szCs w:val="22"/>
        </w:rPr>
        <w:t>.</w:t>
      </w:r>
      <w:r w:rsidRPr="2D1E1A0F" w:rsidR="243129AB">
        <w:rPr>
          <w:rFonts w:ascii="Gill Sans MT" w:hAnsi="Gill Sans MT" w:eastAsia="Gill Sans MT" w:cs="Gill Sans MT"/>
          <w:sz w:val="22"/>
          <w:szCs w:val="22"/>
        </w:rPr>
        <w:t xml:space="preserve"> </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Los sábados y domingos del 18 de mayo al 21 de julio, los huéspedes p</w:t>
      </w:r>
      <w:r w:rsidRPr="2D1E1A0F" w:rsidR="2A97C00F">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odrán</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disfrutar de tés helados artesanales, cócteles de inspiración japonesa y sesiones de DJ en un entorno elegante.</w:t>
      </w:r>
    </w:p>
    <w:p w:rsidR="1971A4CE" w:rsidP="2D1E1A0F" w:rsidRDefault="1971A4CE" w14:paraId="40C7580C" w14:textId="074B7479">
      <w:pPr>
        <w:pStyle w:val="Normal"/>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El hotel también </w:t>
      </w:r>
      <w:r w:rsidRPr="2D1E1A0F" w:rsidR="7DA5AB88">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resalta su</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exclusivo paquete de spa </w:t>
      </w:r>
      <w:r w:rsidRPr="2D1E1A0F" w:rsidR="4C472D8A">
        <w:rPr>
          <w:rFonts w:ascii="Gill Sans MT" w:hAnsi="Gill Sans MT" w:eastAsia="Gill Sans MT" w:cs="Gill Sans MT"/>
          <w:b w:val="0"/>
          <w:bCs w:val="0"/>
          <w:i w:val="1"/>
          <w:iCs w:val="1"/>
          <w:caps w:val="0"/>
          <w:smallCaps w:val="0"/>
          <w:noProof w:val="0"/>
          <w:color w:val="000000" w:themeColor="text1" w:themeTint="FF" w:themeShade="FF"/>
          <w:sz w:val="22"/>
          <w:szCs w:val="22"/>
          <w:lang w:val="es-ES"/>
        </w:rPr>
        <w:t xml:space="preserve">Relax and </w:t>
      </w:r>
      <w:r w:rsidRPr="2D1E1A0F" w:rsidR="4C472D8A">
        <w:rPr>
          <w:rFonts w:ascii="Gill Sans MT" w:hAnsi="Gill Sans MT" w:eastAsia="Gill Sans MT" w:cs="Gill Sans MT"/>
          <w:b w:val="0"/>
          <w:bCs w:val="0"/>
          <w:i w:val="1"/>
          <w:iCs w:val="1"/>
          <w:caps w:val="0"/>
          <w:smallCaps w:val="0"/>
          <w:noProof w:val="0"/>
          <w:color w:val="000000" w:themeColor="text1" w:themeTint="FF" w:themeShade="FF"/>
          <w:sz w:val="22"/>
          <w:szCs w:val="22"/>
          <w:lang w:val="es-ES"/>
        </w:rPr>
        <w:t>Refresh</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que incluye un masaje de 60 minutos con piedras calientes y un crédito para cenar en el </w:t>
      </w:r>
      <w:r w:rsidRPr="2D1E1A0F" w:rsidR="4C472D8A">
        <w:rPr>
          <w:rFonts w:ascii="Gill Sans MT" w:hAnsi="Gill Sans MT" w:eastAsia="Gill Sans MT" w:cs="Gill Sans MT"/>
          <w:b w:val="0"/>
          <w:bCs w:val="0"/>
          <w:i w:val="1"/>
          <w:iCs w:val="1"/>
          <w:caps w:val="0"/>
          <w:smallCaps w:val="0"/>
          <w:noProof w:val="0"/>
          <w:color w:val="000000" w:themeColor="text1" w:themeTint="FF" w:themeShade="FF"/>
          <w:sz w:val="22"/>
          <w:szCs w:val="22"/>
          <w:lang w:val="es-ES"/>
        </w:rPr>
        <w:t>Roof</w:t>
      </w:r>
      <w:r w:rsidRPr="2D1E1A0F" w:rsidR="4C472D8A">
        <w:rPr>
          <w:rFonts w:ascii="Gill Sans MT" w:hAnsi="Gill Sans MT" w:eastAsia="Gill Sans MT" w:cs="Gill Sans MT"/>
          <w:b w:val="0"/>
          <w:bCs w:val="0"/>
          <w:i w:val="1"/>
          <w:iCs w:val="1"/>
          <w:caps w:val="0"/>
          <w:smallCaps w:val="0"/>
          <w:noProof w:val="0"/>
          <w:color w:val="000000" w:themeColor="text1" w:themeTint="FF" w:themeShade="FF"/>
          <w:sz w:val="22"/>
          <w:szCs w:val="22"/>
          <w:lang w:val="es-ES"/>
        </w:rPr>
        <w:t xml:space="preserve"> Garden Restaurant</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w:t>
      </w:r>
      <w:r w:rsidRPr="2D1E1A0F" w:rsidR="42288175">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O también, existe la opción de</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relajarse junto a la piscina</w:t>
      </w:r>
      <w:r w:rsidRPr="2D1E1A0F" w:rsidR="5C533028">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y </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disfrutar de una manicura y pedicura rejuvenecedora, </w:t>
      </w:r>
      <w:r w:rsidRPr="2D1E1A0F" w:rsidR="1A327179">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para después </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deleitarse con una cena gourmet con vistas panorámicas de la ciudad.</w:t>
      </w:r>
    </w:p>
    <w:p w:rsidR="1971A4CE" w:rsidP="2D1E1A0F" w:rsidRDefault="1971A4CE" w14:paraId="2DDFE156" w14:textId="47DC1A6E">
      <w:pPr>
        <w:pStyle w:val="Normal"/>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Para aquellos que buscan una escapada de lujo de un día, el paquete </w:t>
      </w:r>
      <w:r w:rsidRPr="2D1E1A0F" w:rsidR="4C472D8A">
        <w:rPr>
          <w:rFonts w:ascii="Gill Sans MT" w:hAnsi="Gill Sans MT" w:eastAsia="Gill Sans MT" w:cs="Gill Sans MT"/>
          <w:b w:val="0"/>
          <w:bCs w:val="0"/>
          <w:i w:val="1"/>
          <w:iCs w:val="1"/>
          <w:caps w:val="0"/>
          <w:smallCaps w:val="0"/>
          <w:noProof w:val="0"/>
          <w:color w:val="000000" w:themeColor="text1" w:themeTint="FF" w:themeShade="FF"/>
          <w:sz w:val="22"/>
          <w:szCs w:val="22"/>
          <w:lang w:val="es-ES"/>
        </w:rPr>
        <w:t xml:space="preserve">Beverly </w:t>
      </w:r>
      <w:r w:rsidRPr="2D1E1A0F" w:rsidR="4C472D8A">
        <w:rPr>
          <w:rFonts w:ascii="Gill Sans MT" w:hAnsi="Gill Sans MT" w:eastAsia="Gill Sans MT" w:cs="Gill Sans MT"/>
          <w:b w:val="0"/>
          <w:bCs w:val="0"/>
          <w:i w:val="1"/>
          <w:iCs w:val="1"/>
          <w:caps w:val="0"/>
          <w:smallCaps w:val="0"/>
          <w:noProof w:val="0"/>
          <w:color w:val="000000" w:themeColor="text1" w:themeTint="FF" w:themeShade="FF"/>
          <w:sz w:val="22"/>
          <w:szCs w:val="22"/>
          <w:lang w:val="es-ES"/>
        </w:rPr>
        <w:t>Hills</w:t>
      </w:r>
      <w:r w:rsidRPr="2D1E1A0F" w:rsidR="4C472D8A">
        <w:rPr>
          <w:rFonts w:ascii="Gill Sans MT" w:hAnsi="Gill Sans MT" w:eastAsia="Gill Sans MT" w:cs="Gill Sans MT"/>
          <w:b w:val="0"/>
          <w:bCs w:val="0"/>
          <w:i w:val="1"/>
          <w:iCs w:val="1"/>
          <w:caps w:val="0"/>
          <w:smallCaps w:val="0"/>
          <w:noProof w:val="0"/>
          <w:color w:val="000000" w:themeColor="text1" w:themeTint="FF" w:themeShade="FF"/>
          <w:sz w:val="22"/>
          <w:szCs w:val="22"/>
          <w:lang w:val="es-ES"/>
        </w:rPr>
        <w:t xml:space="preserve"> Escape</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es ideal. Este </w:t>
      </w:r>
      <w:r w:rsidRPr="2D1E1A0F" w:rsidR="6BE4A1C3">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s</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e</w:t>
      </w:r>
      <w:r w:rsidRPr="2D1E1A0F" w:rsidR="6BE4A1C3">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rvicio</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incluye un crédito en el hotel para disfrutar de la gastronomía galardonada, una película con palomitas y dulces, o un relajante almuerzo en una cabaña privada en la piscina.</w:t>
      </w:r>
    </w:p>
    <w:p w:rsidR="1971A4CE" w:rsidP="2D1E1A0F" w:rsidRDefault="1971A4CE" w14:paraId="0AEAA41D" w14:textId="74CB63FE">
      <w:pPr>
        <w:pStyle w:val="Normal"/>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Este verano, viva el estilo de vida de Beverly </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Hills</w:t>
      </w:r>
      <w:r w:rsidRPr="2D1E1A0F" w:rsidR="4C472D8A">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y</w:t>
      </w:r>
      <w:r w:rsidRPr="2D1E1A0F" w:rsidR="3CBC163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w:t>
      </w:r>
      <w:r w:rsidRPr="2D1E1A0F" w:rsidR="544CD7A1">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disfrute</w:t>
      </w:r>
      <w:r w:rsidRPr="2D1E1A0F" w:rsidR="3CBC163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 de la atención excepcional que </w:t>
      </w:r>
      <w:r w:rsidRPr="2D1E1A0F" w:rsidR="3CBC163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T</w:t>
      </w:r>
      <w:r w:rsidRPr="2D1E1A0F" w:rsidR="3CBC163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he </w:t>
      </w:r>
      <w:r w:rsidRPr="2D1E1A0F" w:rsidR="3CBC163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P</w:t>
      </w:r>
      <w:r w:rsidRPr="2D1E1A0F" w:rsidR="3CBC163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 xml:space="preserve">eninsula </w:t>
      </w:r>
      <w:r w:rsidRPr="2D1E1A0F" w:rsidR="3CBC163B">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t>ofrece.</w:t>
      </w:r>
    </w:p>
    <w:p w:rsidR="1971A4CE" w:rsidP="1652400F" w:rsidRDefault="1971A4CE" w14:paraId="37B1CE72" w14:textId="425F73B5">
      <w:pPr>
        <w:pStyle w:val="Normal"/>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1652400F" w:rsidR="52521CD7">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Entrar al siguiente </w:t>
      </w:r>
      <w:hyperlink r:id="R4f3dd9dfdb1a452f">
        <w:r w:rsidRPr="1652400F" w:rsidR="52521CD7">
          <w:rPr>
            <w:rStyle w:val="Hyperlink"/>
            <w:rFonts w:ascii="Gill Sans MT" w:hAnsi="Gill Sans MT" w:eastAsia="Gill Sans MT" w:cs="Gill Sans MT"/>
            <w:b w:val="1"/>
            <w:bCs w:val="1"/>
            <w:i w:val="0"/>
            <w:iCs w:val="0"/>
            <w:caps w:val="0"/>
            <w:smallCaps w:val="0"/>
            <w:strike w:val="0"/>
            <w:dstrike w:val="0"/>
            <w:noProof w:val="0"/>
            <w:sz w:val="22"/>
            <w:szCs w:val="22"/>
            <w:lang w:val="es-ES"/>
          </w:rPr>
          <w:t>enlace</w:t>
        </w:r>
      </w:hyperlink>
      <w:r w:rsidRPr="1652400F" w:rsidR="52521CD7">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para más imágenes en alta resolución.</w:t>
      </w:r>
    </w:p>
    <w:p w:rsidR="52521CD7" w:rsidP="211C3419" w:rsidRDefault="52521CD7" w14:paraId="10F7C7E8" w14:textId="7869D1F9">
      <w:pPr>
        <w:widowControl w:val="0"/>
        <w:spacing w:after="22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211C3419" w:rsidR="52521CD7">
        <w:rPr>
          <w:rFonts w:ascii="Gill Sans MT" w:hAnsi="Gill Sans MT" w:eastAsia="Gill Sans MT" w:cs="Gill Sans MT"/>
          <w:b w:val="1"/>
          <w:bCs w:val="1"/>
          <w:i w:val="0"/>
          <w:iCs w:val="0"/>
          <w:caps w:val="0"/>
          <w:smallCaps w:val="0"/>
          <w:strike w:val="0"/>
          <w:dstrike w:val="0"/>
          <w:noProof w:val="0"/>
          <w:color w:val="000000" w:themeColor="text1" w:themeTint="FF" w:themeShade="FF"/>
          <w:sz w:val="22"/>
          <w:szCs w:val="22"/>
          <w:u w:val="single"/>
          <w:lang w:val="es-419"/>
        </w:rPr>
        <w:t xml:space="preserve">Sobre </w:t>
      </w:r>
      <w:r w:rsidRPr="211C3419" w:rsidR="52521CD7">
        <w:rPr>
          <w:rFonts w:ascii="Gill Sans MT" w:hAnsi="Gill Sans MT" w:eastAsia="Gill Sans MT" w:cs="Gill Sans MT"/>
          <w:b w:val="1"/>
          <w:bCs w:val="1"/>
          <w:i w:val="0"/>
          <w:iCs w:val="0"/>
          <w:caps w:val="0"/>
          <w:smallCaps w:val="0"/>
          <w:strike w:val="0"/>
          <w:dstrike w:val="0"/>
          <w:noProof w:val="0"/>
          <w:color w:val="000000" w:themeColor="text1" w:themeTint="FF" w:themeShade="FF"/>
          <w:sz w:val="22"/>
          <w:szCs w:val="22"/>
          <w:u w:val="single"/>
          <w:lang w:val="es-419"/>
        </w:rPr>
        <w:t>The</w:t>
      </w:r>
      <w:r w:rsidRPr="211C3419" w:rsidR="52521CD7">
        <w:rPr>
          <w:rFonts w:ascii="Gill Sans MT" w:hAnsi="Gill Sans MT" w:eastAsia="Gill Sans MT" w:cs="Gill Sans MT"/>
          <w:b w:val="1"/>
          <w:bCs w:val="1"/>
          <w:i w:val="0"/>
          <w:iCs w:val="0"/>
          <w:caps w:val="0"/>
          <w:smallCaps w:val="0"/>
          <w:strike w:val="0"/>
          <w:dstrike w:val="0"/>
          <w:noProof w:val="0"/>
          <w:color w:val="000000" w:themeColor="text1" w:themeTint="FF" w:themeShade="FF"/>
          <w:sz w:val="22"/>
          <w:szCs w:val="22"/>
          <w:u w:val="single"/>
          <w:lang w:val="es-419"/>
        </w:rPr>
        <w:t xml:space="preserve"> </w:t>
      </w:r>
      <w:r w:rsidRPr="211C3419" w:rsidR="52521CD7">
        <w:rPr>
          <w:rFonts w:ascii="Gill Sans MT" w:hAnsi="Gill Sans MT" w:eastAsia="Gill Sans MT" w:cs="Gill Sans MT"/>
          <w:b w:val="1"/>
          <w:bCs w:val="1"/>
          <w:i w:val="0"/>
          <w:iCs w:val="0"/>
          <w:caps w:val="0"/>
          <w:smallCaps w:val="0"/>
          <w:strike w:val="0"/>
          <w:dstrike w:val="0"/>
          <w:noProof w:val="0"/>
          <w:color w:val="000000" w:themeColor="text1" w:themeTint="FF" w:themeShade="FF"/>
          <w:sz w:val="22"/>
          <w:szCs w:val="22"/>
          <w:u w:val="single"/>
          <w:lang w:val="es-419"/>
        </w:rPr>
        <w:t>Hongkong</w:t>
      </w:r>
      <w:r w:rsidRPr="211C3419" w:rsidR="52521CD7">
        <w:rPr>
          <w:rFonts w:ascii="Gill Sans MT" w:hAnsi="Gill Sans MT" w:eastAsia="Gill Sans MT" w:cs="Gill Sans MT"/>
          <w:b w:val="1"/>
          <w:bCs w:val="1"/>
          <w:i w:val="0"/>
          <w:iCs w:val="0"/>
          <w:caps w:val="0"/>
          <w:smallCaps w:val="0"/>
          <w:strike w:val="0"/>
          <w:dstrike w:val="0"/>
          <w:noProof w:val="0"/>
          <w:color w:val="000000" w:themeColor="text1" w:themeTint="FF" w:themeShade="FF"/>
          <w:sz w:val="22"/>
          <w:szCs w:val="22"/>
          <w:u w:val="single"/>
          <w:lang w:val="es-419"/>
        </w:rPr>
        <w:t xml:space="preserve"> and </w:t>
      </w:r>
      <w:r w:rsidRPr="211C3419" w:rsidR="52521CD7">
        <w:rPr>
          <w:rFonts w:ascii="Gill Sans MT" w:hAnsi="Gill Sans MT" w:eastAsia="Gill Sans MT" w:cs="Gill Sans MT"/>
          <w:b w:val="1"/>
          <w:bCs w:val="1"/>
          <w:i w:val="0"/>
          <w:iCs w:val="0"/>
          <w:caps w:val="0"/>
          <w:smallCaps w:val="0"/>
          <w:strike w:val="0"/>
          <w:dstrike w:val="0"/>
          <w:noProof w:val="0"/>
          <w:color w:val="000000" w:themeColor="text1" w:themeTint="FF" w:themeShade="FF"/>
          <w:sz w:val="22"/>
          <w:szCs w:val="22"/>
          <w:u w:val="single"/>
          <w:lang w:val="es-419"/>
        </w:rPr>
        <w:t>Shanghai</w:t>
      </w:r>
      <w:r w:rsidRPr="211C3419" w:rsidR="52521CD7">
        <w:rPr>
          <w:rFonts w:ascii="Gill Sans MT" w:hAnsi="Gill Sans MT" w:eastAsia="Gill Sans MT" w:cs="Gill Sans MT"/>
          <w:b w:val="1"/>
          <w:bCs w:val="1"/>
          <w:i w:val="0"/>
          <w:iCs w:val="0"/>
          <w:caps w:val="0"/>
          <w:smallCaps w:val="0"/>
          <w:strike w:val="0"/>
          <w:dstrike w:val="0"/>
          <w:noProof w:val="0"/>
          <w:color w:val="000000" w:themeColor="text1" w:themeTint="FF" w:themeShade="FF"/>
          <w:sz w:val="22"/>
          <w:szCs w:val="22"/>
          <w:u w:val="single"/>
          <w:lang w:val="es-419"/>
        </w:rPr>
        <w:t xml:space="preserve"> </w:t>
      </w:r>
      <w:r w:rsidRPr="211C3419" w:rsidR="52521CD7">
        <w:rPr>
          <w:rFonts w:ascii="Gill Sans MT" w:hAnsi="Gill Sans MT" w:eastAsia="Gill Sans MT" w:cs="Gill Sans MT"/>
          <w:b w:val="1"/>
          <w:bCs w:val="1"/>
          <w:i w:val="0"/>
          <w:iCs w:val="0"/>
          <w:caps w:val="0"/>
          <w:smallCaps w:val="0"/>
          <w:strike w:val="0"/>
          <w:dstrike w:val="0"/>
          <w:noProof w:val="0"/>
          <w:color w:val="000000" w:themeColor="text1" w:themeTint="FF" w:themeShade="FF"/>
          <w:sz w:val="22"/>
          <w:szCs w:val="22"/>
          <w:u w:val="single"/>
          <w:lang w:val="es-419"/>
        </w:rPr>
        <w:t>Hotels</w:t>
      </w:r>
      <w:r w:rsidRPr="211C3419" w:rsidR="52521CD7">
        <w:rPr>
          <w:rFonts w:ascii="Gill Sans MT" w:hAnsi="Gill Sans MT" w:eastAsia="Gill Sans MT" w:cs="Gill Sans MT"/>
          <w:b w:val="1"/>
          <w:bCs w:val="1"/>
          <w:i w:val="0"/>
          <w:iCs w:val="0"/>
          <w:caps w:val="0"/>
          <w:smallCaps w:val="0"/>
          <w:strike w:val="0"/>
          <w:dstrike w:val="0"/>
          <w:noProof w:val="0"/>
          <w:color w:val="000000" w:themeColor="text1" w:themeTint="FF" w:themeShade="FF"/>
          <w:sz w:val="22"/>
          <w:szCs w:val="22"/>
          <w:u w:val="single"/>
          <w:lang w:val="es-419"/>
        </w:rPr>
        <w:t xml:space="preserve">, </w:t>
      </w:r>
      <w:r w:rsidRPr="211C3419" w:rsidR="52521CD7">
        <w:rPr>
          <w:rFonts w:ascii="Gill Sans MT" w:hAnsi="Gill Sans MT" w:eastAsia="Gill Sans MT" w:cs="Gill Sans MT"/>
          <w:b w:val="1"/>
          <w:bCs w:val="1"/>
          <w:i w:val="0"/>
          <w:iCs w:val="0"/>
          <w:caps w:val="0"/>
          <w:smallCaps w:val="0"/>
          <w:strike w:val="0"/>
          <w:dstrike w:val="0"/>
          <w:noProof w:val="0"/>
          <w:color w:val="000000" w:themeColor="text1" w:themeTint="FF" w:themeShade="FF"/>
          <w:sz w:val="22"/>
          <w:szCs w:val="22"/>
          <w:u w:val="single"/>
          <w:lang w:val="es-419"/>
        </w:rPr>
        <w:t>Limited</w:t>
      </w:r>
      <w:r w:rsidRPr="211C3419" w:rsidR="52521CD7">
        <w:rPr>
          <w:rFonts w:ascii="Gill Sans MT" w:hAnsi="Gill Sans MT" w:eastAsia="Gill Sans MT" w:cs="Gill Sans MT"/>
          <w:b w:val="1"/>
          <w:bCs w:val="1"/>
          <w:i w:val="0"/>
          <w:iCs w:val="0"/>
          <w:caps w:val="0"/>
          <w:smallCaps w:val="0"/>
          <w:strike w:val="0"/>
          <w:dstrike w:val="0"/>
          <w:noProof w:val="0"/>
          <w:color w:val="000000" w:themeColor="text1" w:themeTint="FF" w:themeShade="FF"/>
          <w:sz w:val="22"/>
          <w:szCs w:val="22"/>
          <w:u w:val="single"/>
          <w:lang w:val="es-419"/>
        </w:rPr>
        <w:t xml:space="preserve"> (HSS)</w:t>
      </w:r>
    </w:p>
    <w:p w:rsidR="52521CD7" w:rsidP="211C3419" w:rsidRDefault="52521CD7" w14:paraId="3B771CA4" w14:textId="1FB4A8FB">
      <w:pPr>
        <w:widowControl w:val="0"/>
        <w:spacing w:after="22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y Europa, así como la prestación de servicios de turismo y ocio, gestión de clubes y otros servicios. La cartera de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Hotels</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comprende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Hong Kong,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Shanghai</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Beijing,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Tokyo</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New York,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Chicago,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Beverly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Hills</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London,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Paris,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Istanbul</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Bangkok y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Manila. La cartera de propiedades del Grupo incluye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Repulse Bay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Complex</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Peak</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Tower y St.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John's</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Building</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en Hong Kong; El Hito en Ciudad Ho Chi Minh, Vietnam; y 21 Avenue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Kléber</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en París, Francia. La cartera de clubes y servicios del Grupo incluye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Peak</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Tram</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en Hong Kong;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Quail</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Lodge</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&amp; Golf Club en Carmel, California;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Clubs and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Consultancy</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Services</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Merchandising</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y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Tai</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Pan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Laundry</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en Hong Kong.</w:t>
      </w:r>
    </w:p>
    <w:p w:rsidR="1971A4CE" w:rsidP="211C3419" w:rsidRDefault="1971A4CE" w14:paraId="53D65890" w14:textId="61562B1D">
      <w:pPr>
        <w:spacing w:after="160"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p>
    <w:p w:rsidR="52521CD7" w:rsidP="211C3419" w:rsidRDefault="52521CD7" w14:paraId="620F6EB4" w14:textId="3B424C51">
      <w:pPr>
        <w:spacing w:after="80" w:afterAutospacing="off"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211C3419" w:rsidR="52521CD7">
        <w:rPr>
          <w:rFonts w:ascii="Gill Sans MT" w:hAnsi="Gill Sans MT" w:eastAsia="Gill Sans MT" w:cs="Gill Sans MT"/>
          <w:b w:val="1"/>
          <w:bCs w:val="1"/>
          <w:i w:val="0"/>
          <w:iCs w:val="0"/>
          <w:caps w:val="0"/>
          <w:smallCaps w:val="0"/>
          <w:noProof w:val="0"/>
          <w:color w:val="000000" w:themeColor="text1" w:themeTint="FF" w:themeShade="FF"/>
          <w:sz w:val="22"/>
          <w:szCs w:val="22"/>
          <w:lang w:val="es-419"/>
        </w:rPr>
        <w:t>Contactos de prensa:</w:t>
      </w:r>
    </w:p>
    <w:p w:rsidR="52521CD7" w:rsidP="46ED0C46" w:rsidRDefault="52521CD7" w14:paraId="7E54D3BB" w14:textId="4F1BAE4F">
      <w:pPr>
        <w:spacing w:after="80" w:afterAutospacing="off"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46ED0C46"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Carolina Trasviña, Client </w:t>
      </w:r>
      <w:r w:rsidRPr="46ED0C46"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Service</w:t>
      </w:r>
      <w:r w:rsidRPr="46ED0C46"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bookmarkStart w:name="_Int_QUMVN6rv" w:id="1213767398"/>
      <w:r w:rsidRPr="46ED0C46"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Director</w:t>
      </w:r>
      <w:bookmarkEnd w:id="1213767398"/>
      <w:r w:rsidRPr="46ED0C46"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 </w:t>
      </w:r>
      <w:r w:rsidRPr="46ED0C46"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Travel</w:t>
      </w:r>
      <w:r w:rsidRPr="46ED0C46"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hyperlink r:id="R553a1e4c81614202">
        <w:r w:rsidRPr="46ED0C46" w:rsidR="52521CD7">
          <w:rPr>
            <w:rStyle w:val="Hyperlink"/>
            <w:rFonts w:ascii="Gill Sans MT" w:hAnsi="Gill Sans MT" w:eastAsia="Gill Sans MT" w:cs="Gill Sans MT"/>
            <w:b w:val="0"/>
            <w:bCs w:val="0"/>
            <w:i w:val="0"/>
            <w:iCs w:val="0"/>
            <w:caps w:val="0"/>
            <w:smallCaps w:val="0"/>
            <w:strike w:val="0"/>
            <w:dstrike w:val="0"/>
            <w:noProof w:val="0"/>
            <w:sz w:val="22"/>
            <w:szCs w:val="22"/>
            <w:lang w:val="es-419"/>
          </w:rPr>
          <w:t>carolina.trasvina@another.co</w:t>
        </w:r>
      </w:hyperlink>
    </w:p>
    <w:p w:rsidR="576381DC" w:rsidP="46ED0C46" w:rsidRDefault="576381DC" w14:paraId="63B1CF94" w14:textId="4B8CDA23">
      <w:pPr>
        <w:pStyle w:val="Normal"/>
        <w:spacing w:after="80" w:afterAutospacing="off"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r w:rsidRPr="46ED0C46" w:rsidR="576381DC">
        <w:rPr>
          <w:rFonts w:ascii="Gill Sans MT" w:hAnsi="Gill Sans MT" w:eastAsia="Gill Sans MT" w:cs="Gill Sans MT"/>
          <w:b w:val="0"/>
          <w:bCs w:val="0"/>
          <w:i w:val="0"/>
          <w:iCs w:val="0"/>
          <w:caps w:val="0"/>
          <w:smallCaps w:val="0"/>
          <w:strike w:val="0"/>
          <w:dstrike w:val="0"/>
          <w:noProof w:val="0"/>
          <w:sz w:val="22"/>
          <w:szCs w:val="22"/>
          <w:lang w:val="en-US"/>
        </w:rPr>
        <w:t xml:space="preserve">Danahé Jiménez, Client Service Manager </w:t>
      </w:r>
      <w:r w:rsidRPr="46ED0C46" w:rsidR="576381DC">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t xml:space="preserve">| Travel: </w:t>
      </w:r>
      <w:hyperlink r:id="R4d1162813c794379">
        <w:r w:rsidRPr="46ED0C46" w:rsidR="576381DC">
          <w:rPr>
            <w:rStyle w:val="Hyperlink"/>
            <w:rFonts w:ascii="Gill Sans MT" w:hAnsi="Gill Sans MT" w:eastAsia="Gill Sans MT" w:cs="Gill Sans MT"/>
            <w:b w:val="0"/>
            <w:bCs w:val="0"/>
            <w:i w:val="0"/>
            <w:iCs w:val="0"/>
            <w:caps w:val="0"/>
            <w:smallCaps w:val="0"/>
            <w:noProof w:val="0"/>
            <w:sz w:val="22"/>
            <w:szCs w:val="22"/>
            <w:lang w:val="en-US"/>
          </w:rPr>
          <w:t>danahe.jimenez@another.co</w:t>
        </w:r>
      </w:hyperlink>
    </w:p>
    <w:p w:rsidR="52521CD7" w:rsidP="211C3419" w:rsidRDefault="52521CD7" w14:paraId="0439F09D" w14:textId="51363E04">
      <w:pPr>
        <w:spacing w:after="80" w:afterAutospacing="off"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Gabriel Fuertes, Sr. PR Executive | </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Travel</w:t>
      </w:r>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hyperlink r:id="R66cc1fdb35da45ec">
        <w:r w:rsidRPr="211C3419" w:rsidR="52521CD7">
          <w:rPr>
            <w:rStyle w:val="Hyperlink"/>
            <w:rFonts w:ascii="Gill Sans MT" w:hAnsi="Gill Sans MT" w:eastAsia="Gill Sans MT" w:cs="Gill Sans MT"/>
            <w:b w:val="0"/>
            <w:bCs w:val="0"/>
            <w:i w:val="0"/>
            <w:iCs w:val="0"/>
            <w:caps w:val="0"/>
            <w:smallCaps w:val="0"/>
            <w:strike w:val="0"/>
            <w:dstrike w:val="0"/>
            <w:noProof w:val="0"/>
            <w:sz w:val="22"/>
            <w:szCs w:val="22"/>
            <w:lang w:val="es-419"/>
          </w:rPr>
          <w:t>gabriel.fuertes@another.co</w:t>
        </w:r>
      </w:hyperlink>
      <w:r w:rsidRPr="211C3419"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p>
    <w:p w:rsidR="1971A4CE" w:rsidP="46ED0C46" w:rsidRDefault="1971A4CE" w14:paraId="4E3F3C02" w14:textId="6BC21C16">
      <w:pPr>
        <w:spacing w:after="80" w:afterAutospacing="off"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46ED0C46" w:rsidR="52521CD7">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t xml:space="preserve">Rogelio Cuenca, Account Assistant | Travel: </w:t>
      </w:r>
      <w:hyperlink r:id="Rd56134bd9ff347b5">
        <w:r w:rsidRPr="46ED0C46" w:rsidR="52521CD7">
          <w:rPr>
            <w:rStyle w:val="Hyperlink"/>
            <w:rFonts w:ascii="Gill Sans MT" w:hAnsi="Gill Sans MT" w:eastAsia="Gill Sans MT" w:cs="Gill Sans MT"/>
            <w:b w:val="0"/>
            <w:bCs w:val="0"/>
            <w:i w:val="0"/>
            <w:iCs w:val="0"/>
            <w:caps w:val="0"/>
            <w:smallCaps w:val="0"/>
            <w:strike w:val="0"/>
            <w:dstrike w:val="0"/>
            <w:noProof w:val="0"/>
            <w:sz w:val="22"/>
            <w:szCs w:val="22"/>
            <w:lang w:val="en-US"/>
          </w:rPr>
          <w:t>rogelio.cuenca@another.co</w:t>
        </w:r>
      </w:hyperlink>
    </w:p>
    <w:p w:rsidR="46ED0C46" w:rsidP="46ED0C46" w:rsidRDefault="46ED0C46" w14:paraId="6B3CB34F" w14:textId="72A4AEFE">
      <w:pPr>
        <w:pStyle w:val="Normal"/>
        <w:spacing w:after="80" w:afterAutospacing="off"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QUMVN6rv" int2:invalidationBookmarkName="" int2:hashCode="EqRHtr2mYR8coP" int2:id="K75rykyq">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2091CC"/>
    <w:rsid w:val="0028234A"/>
    <w:rsid w:val="022022BE"/>
    <w:rsid w:val="0375D9CF"/>
    <w:rsid w:val="03BBB3F2"/>
    <w:rsid w:val="045D9D01"/>
    <w:rsid w:val="049543CF"/>
    <w:rsid w:val="0749285C"/>
    <w:rsid w:val="085D53B6"/>
    <w:rsid w:val="08BD36A5"/>
    <w:rsid w:val="09DCE316"/>
    <w:rsid w:val="0A3DD13B"/>
    <w:rsid w:val="0B74F68B"/>
    <w:rsid w:val="0C212005"/>
    <w:rsid w:val="0D10C6EC"/>
    <w:rsid w:val="0D19E718"/>
    <w:rsid w:val="0D8743C1"/>
    <w:rsid w:val="0E047F47"/>
    <w:rsid w:val="0E624F1C"/>
    <w:rsid w:val="0EF354A4"/>
    <w:rsid w:val="0F4FBBCD"/>
    <w:rsid w:val="0FAFB5C3"/>
    <w:rsid w:val="0FF97371"/>
    <w:rsid w:val="107356F2"/>
    <w:rsid w:val="10CE76FE"/>
    <w:rsid w:val="10D65548"/>
    <w:rsid w:val="10F8A2D5"/>
    <w:rsid w:val="12929F6C"/>
    <w:rsid w:val="14C2307B"/>
    <w:rsid w:val="1652400F"/>
    <w:rsid w:val="168604ED"/>
    <w:rsid w:val="1741842B"/>
    <w:rsid w:val="17C3D90D"/>
    <w:rsid w:val="18C83ED0"/>
    <w:rsid w:val="1971A4CE"/>
    <w:rsid w:val="1A327179"/>
    <w:rsid w:val="1A4378E4"/>
    <w:rsid w:val="1BB8AF4F"/>
    <w:rsid w:val="1D547FB0"/>
    <w:rsid w:val="1EC4BE71"/>
    <w:rsid w:val="2048655C"/>
    <w:rsid w:val="20B2BA68"/>
    <w:rsid w:val="20EAAEFD"/>
    <w:rsid w:val="20F3CA78"/>
    <w:rsid w:val="20F6C1EC"/>
    <w:rsid w:val="211C3419"/>
    <w:rsid w:val="21FE8E66"/>
    <w:rsid w:val="22400766"/>
    <w:rsid w:val="225A23EC"/>
    <w:rsid w:val="23C8AECA"/>
    <w:rsid w:val="243129AB"/>
    <w:rsid w:val="2539EA21"/>
    <w:rsid w:val="25B747D5"/>
    <w:rsid w:val="28E360BD"/>
    <w:rsid w:val="293444B3"/>
    <w:rsid w:val="2A97C00F"/>
    <w:rsid w:val="2AE9FB93"/>
    <w:rsid w:val="2D1E1A0F"/>
    <w:rsid w:val="2D729100"/>
    <w:rsid w:val="2DC82587"/>
    <w:rsid w:val="2EFE507B"/>
    <w:rsid w:val="2F161B1B"/>
    <w:rsid w:val="2F62BAF7"/>
    <w:rsid w:val="30B1EB7C"/>
    <w:rsid w:val="318A506B"/>
    <w:rsid w:val="319BD43E"/>
    <w:rsid w:val="31DBD4AD"/>
    <w:rsid w:val="32A490AE"/>
    <w:rsid w:val="331D9CC9"/>
    <w:rsid w:val="3337A49F"/>
    <w:rsid w:val="343D6F64"/>
    <w:rsid w:val="34E0C98D"/>
    <w:rsid w:val="351CEE30"/>
    <w:rsid w:val="356A793C"/>
    <w:rsid w:val="36116D7E"/>
    <w:rsid w:val="361D9B8F"/>
    <w:rsid w:val="36AA8EFA"/>
    <w:rsid w:val="36E166E3"/>
    <w:rsid w:val="37765E05"/>
    <w:rsid w:val="37811D4C"/>
    <w:rsid w:val="380B15C2"/>
    <w:rsid w:val="38EC32A2"/>
    <w:rsid w:val="39AB7856"/>
    <w:rsid w:val="3A0D9588"/>
    <w:rsid w:val="3B42B684"/>
    <w:rsid w:val="3C005F7F"/>
    <w:rsid w:val="3CBC163B"/>
    <w:rsid w:val="3CC3CB25"/>
    <w:rsid w:val="3CDE86E5"/>
    <w:rsid w:val="3D9C2FE0"/>
    <w:rsid w:val="3E0E2451"/>
    <w:rsid w:val="3E25F151"/>
    <w:rsid w:val="3F0C31AF"/>
    <w:rsid w:val="3FEEA07E"/>
    <w:rsid w:val="40742BEC"/>
    <w:rsid w:val="4181E1E3"/>
    <w:rsid w:val="42288175"/>
    <w:rsid w:val="42E32CB8"/>
    <w:rsid w:val="4334D2DD"/>
    <w:rsid w:val="433C4496"/>
    <w:rsid w:val="436FE408"/>
    <w:rsid w:val="4413711C"/>
    <w:rsid w:val="447EFD19"/>
    <w:rsid w:val="44FB958D"/>
    <w:rsid w:val="450BB469"/>
    <w:rsid w:val="45203EA7"/>
    <w:rsid w:val="45513BE5"/>
    <w:rsid w:val="45513BE5"/>
    <w:rsid w:val="45F62F1F"/>
    <w:rsid w:val="46A784CA"/>
    <w:rsid w:val="46DAC250"/>
    <w:rsid w:val="46ED0C46"/>
    <w:rsid w:val="4871DBAC"/>
    <w:rsid w:val="4896173B"/>
    <w:rsid w:val="48FBD422"/>
    <w:rsid w:val="4990F7ED"/>
    <w:rsid w:val="49AAEF9D"/>
    <w:rsid w:val="4C472D8A"/>
    <w:rsid w:val="4DCF4545"/>
    <w:rsid w:val="501A3121"/>
    <w:rsid w:val="5022B524"/>
    <w:rsid w:val="512091CC"/>
    <w:rsid w:val="5218BDF2"/>
    <w:rsid w:val="52521CD7"/>
    <w:rsid w:val="53B48E53"/>
    <w:rsid w:val="544CD7A1"/>
    <w:rsid w:val="5482FEE6"/>
    <w:rsid w:val="55E9E93A"/>
    <w:rsid w:val="563E2D5A"/>
    <w:rsid w:val="57030D3E"/>
    <w:rsid w:val="576381DC"/>
    <w:rsid w:val="581541B7"/>
    <w:rsid w:val="582C80A6"/>
    <w:rsid w:val="59A7EB0A"/>
    <w:rsid w:val="5AC7F076"/>
    <w:rsid w:val="5C400261"/>
    <w:rsid w:val="5C533028"/>
    <w:rsid w:val="5DDBD2C2"/>
    <w:rsid w:val="5DE6A566"/>
    <w:rsid w:val="60637890"/>
    <w:rsid w:val="61149019"/>
    <w:rsid w:val="617EA412"/>
    <w:rsid w:val="62AF43E5"/>
    <w:rsid w:val="63097C52"/>
    <w:rsid w:val="65B3CB9A"/>
    <w:rsid w:val="65E6E4A7"/>
    <w:rsid w:val="66B0FF0E"/>
    <w:rsid w:val="66C0D64E"/>
    <w:rsid w:val="66E5D52B"/>
    <w:rsid w:val="66E6E441"/>
    <w:rsid w:val="67DAC613"/>
    <w:rsid w:val="67F81F17"/>
    <w:rsid w:val="68124C3B"/>
    <w:rsid w:val="68733686"/>
    <w:rsid w:val="6A1F9D4F"/>
    <w:rsid w:val="6A873CBD"/>
    <w:rsid w:val="6A98A96A"/>
    <w:rsid w:val="6ABA55CA"/>
    <w:rsid w:val="6AE1E2B6"/>
    <w:rsid w:val="6B4CB3FA"/>
    <w:rsid w:val="6BE4A1C3"/>
    <w:rsid w:val="6C7D39F8"/>
    <w:rsid w:val="6C8FFAF2"/>
    <w:rsid w:val="6CBB8608"/>
    <w:rsid w:val="6CD6802C"/>
    <w:rsid w:val="6D3A861E"/>
    <w:rsid w:val="6D573E11"/>
    <w:rsid w:val="6DF1F68C"/>
    <w:rsid w:val="6E190A59"/>
    <w:rsid w:val="6E9554C8"/>
    <w:rsid w:val="6EC6B300"/>
    <w:rsid w:val="6F1237EC"/>
    <w:rsid w:val="6F8DC6ED"/>
    <w:rsid w:val="7016FC9A"/>
    <w:rsid w:val="702DEAEA"/>
    <w:rsid w:val="7107EAEE"/>
    <w:rsid w:val="721D5A41"/>
    <w:rsid w:val="726B6CAB"/>
    <w:rsid w:val="72D01677"/>
    <w:rsid w:val="757C0ED0"/>
    <w:rsid w:val="769C28FC"/>
    <w:rsid w:val="76D550BA"/>
    <w:rsid w:val="76EEC45B"/>
    <w:rsid w:val="771F56B5"/>
    <w:rsid w:val="77772C72"/>
    <w:rsid w:val="77CA1379"/>
    <w:rsid w:val="77CA1379"/>
    <w:rsid w:val="78B3AF92"/>
    <w:rsid w:val="7D58685E"/>
    <w:rsid w:val="7DA5AB88"/>
    <w:rsid w:val="7DF969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91CC"/>
  <w15:chartTrackingRefBased/>
  <w15:docId w15:val="{847CC0AC-8300-4FC9-9B67-C4D71C3A6F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gabriel.fuertes@another.co" TargetMode="External" Id="R66cc1fdb35da45ec" /><Relationship Type="http://schemas.microsoft.com/office/2020/10/relationships/intelligence" Target="intelligence2.xml" Id="R44d09ad371314f38" /><Relationship Type="http://schemas.openxmlformats.org/officeDocument/2006/relationships/hyperlink" Target="https://www.peninsula.com/en/beverly-hills/special-offers?gad_source=1&amp;gclid=CjwKCAjw65-zBhBkEiwAjrqRMBCD6PRn_iwktm2bThltGMmCJ6z0ur3T2zO_ajfyRqtdGeXBJBbNpxoCUEUQAvD_BwE&amp;gclsrc=aw.ds" TargetMode="External" Id="Ra38dc992afc640c8" /><Relationship Type="http://schemas.openxmlformats.org/officeDocument/2006/relationships/hyperlink" Target="https://lovebeverlyhills.com/" TargetMode="External" Id="Rd92ca93f7d5a47dd" /><Relationship Type="http://schemas.openxmlformats.org/officeDocument/2006/relationships/hyperlink" Target="mailto:carolina.trasvina@another.co" TargetMode="External" Id="R553a1e4c81614202" /><Relationship Type="http://schemas.openxmlformats.org/officeDocument/2006/relationships/hyperlink" Target="mailto:danahe.jimenez@another.co" TargetMode="External" Id="R4d1162813c794379" /><Relationship Type="http://schemas.openxmlformats.org/officeDocument/2006/relationships/hyperlink" Target="mailto:rogelio.cuenca@another.co" TargetMode="External" Id="Rd56134bd9ff347b5" /><Relationship Type="http://schemas.openxmlformats.org/officeDocument/2006/relationships/hyperlink" Target="https://coanother.sharepoint.com/:f:/s/ACG-Tourism/EuqDMLCt0wdNmxu0ToApqgMBxlBafZmziWkgYLMHjC-8jQ?e=XShcZK" TargetMode="External" Id="R4f3dd9dfdb1a452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2B3E7F-0CEC-4C17-AAFF-D04CD773399C}"/>
</file>

<file path=customXml/itemProps2.xml><?xml version="1.0" encoding="utf-8"?>
<ds:datastoreItem xmlns:ds="http://schemas.openxmlformats.org/officeDocument/2006/customXml" ds:itemID="{950265C4-1C62-4ECC-8046-BC10FF5F8BA8}"/>
</file>

<file path=customXml/itemProps3.xml><?xml version="1.0" encoding="utf-8"?>
<ds:datastoreItem xmlns:ds="http://schemas.openxmlformats.org/officeDocument/2006/customXml" ds:itemID="{0EFF8FAA-3A3A-48B9-AB02-B7C750621BF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Gabriel Fuertes</lastModifiedBy>
  <dcterms:created xsi:type="dcterms:W3CDTF">2024-06-05T18:13:20.0000000Z</dcterms:created>
  <dcterms:modified xsi:type="dcterms:W3CDTF">2024-06-17T15:50:23.0684007Z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